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F1A94" w:rsidR="00310418" w:rsidP="5B29DA20" w:rsidRDefault="354F86D3" w14:paraId="16E0E1D3" w14:textId="792210B5">
      <w:pPr>
        <w:jc w:val="center"/>
        <w:rPr>
          <w:b/>
          <w:bCs/>
          <w:sz w:val="36"/>
          <w:szCs w:val="36"/>
          <w:lang w:val="es-ES"/>
        </w:rPr>
      </w:pPr>
      <w:r w:rsidRPr="00DF1A94">
        <w:rPr>
          <w:b/>
          <w:bCs/>
          <w:sz w:val="36"/>
          <w:szCs w:val="36"/>
          <w:lang w:val="es-ES"/>
        </w:rPr>
        <w:t>Crece el e-</w:t>
      </w:r>
      <w:proofErr w:type="spellStart"/>
      <w:r w:rsidRPr="00DF1A94">
        <w:rPr>
          <w:b/>
          <w:bCs/>
          <w:sz w:val="36"/>
          <w:szCs w:val="36"/>
          <w:lang w:val="es-ES"/>
        </w:rPr>
        <w:t>commerce</w:t>
      </w:r>
      <w:proofErr w:type="spellEnd"/>
      <w:r w:rsidRPr="00DF1A94">
        <w:rPr>
          <w:b/>
          <w:bCs/>
          <w:sz w:val="36"/>
          <w:szCs w:val="36"/>
          <w:lang w:val="es-ES"/>
        </w:rPr>
        <w:t xml:space="preserve"> y la necesidad </w:t>
      </w:r>
      <w:r w:rsidRPr="00DF1A94">
        <w:rPr>
          <w:lang w:val="es-ES"/>
        </w:rPr>
        <w:br/>
      </w:r>
      <w:r w:rsidRPr="00DF1A94">
        <w:rPr>
          <w:b/>
          <w:bCs/>
          <w:sz w:val="36"/>
          <w:szCs w:val="36"/>
          <w:lang w:val="es-ES"/>
        </w:rPr>
        <w:t xml:space="preserve">de "aliados independientes" para el </w:t>
      </w:r>
      <w:proofErr w:type="spellStart"/>
      <w:r w:rsidRPr="00DF1A94">
        <w:rPr>
          <w:b/>
          <w:bCs/>
          <w:sz w:val="36"/>
          <w:szCs w:val="36"/>
          <w:lang w:val="es-ES"/>
        </w:rPr>
        <w:t>delivery</w:t>
      </w:r>
      <w:proofErr w:type="spellEnd"/>
    </w:p>
    <w:p w:rsidRPr="00DF1A94" w:rsidR="00310418" w:rsidP="5B29DA20" w:rsidRDefault="354F86D3" w14:paraId="6C14B063" w14:textId="1FD9A2EF">
      <w:pPr>
        <w:jc w:val="both"/>
        <w:rPr>
          <w:lang w:val="es-ES"/>
        </w:rPr>
      </w:pPr>
      <w:r w:rsidRPr="193D73B1" w:rsidR="354F86D3">
        <w:rPr>
          <w:lang w:val="es-ES"/>
        </w:rPr>
        <w:t xml:space="preserve">CIUDAD DE MÉXICO. </w:t>
      </w:r>
      <w:r w:rsidRPr="193D73B1" w:rsidR="212FDB05">
        <w:rPr>
          <w:lang w:val="es-ES"/>
        </w:rPr>
        <w:t>4</w:t>
      </w:r>
      <w:r w:rsidRPr="193D73B1" w:rsidR="354F86D3">
        <w:rPr>
          <w:lang w:val="es-ES"/>
        </w:rPr>
        <w:t xml:space="preserve">de </w:t>
      </w:r>
      <w:r w:rsidRPr="193D73B1" w:rsidR="343D4FD6">
        <w:rPr>
          <w:lang w:val="es-ES"/>
        </w:rPr>
        <w:t>abril</w:t>
      </w:r>
      <w:r w:rsidRPr="193D73B1" w:rsidR="354F86D3">
        <w:rPr>
          <w:lang w:val="es-ES"/>
        </w:rPr>
        <w:t xml:space="preserve">de 2024.- En México, de acuerdo con </w:t>
      </w:r>
      <w:hyperlink r:id="Re65cce8507c24e48">
        <w:r w:rsidRPr="193D73B1" w:rsidR="354F86D3">
          <w:rPr>
            <w:rStyle w:val="Hyperlink"/>
            <w:lang w:val="es-ES"/>
          </w:rPr>
          <w:t>estudios</w:t>
        </w:r>
      </w:hyperlink>
      <w:r w:rsidRPr="193D73B1" w:rsidR="354F86D3">
        <w:rPr>
          <w:lang w:val="es-ES"/>
        </w:rPr>
        <w:t xml:space="preserve"> recientes, en un solo año se entregan más de 640 millones de paquetes </w:t>
      </w:r>
      <w:r w:rsidRPr="193D73B1" w:rsidR="1A2F0273">
        <w:rPr>
          <w:lang w:val="es-ES"/>
        </w:rPr>
        <w:t>en la última milla</w:t>
      </w:r>
      <w:r w:rsidRPr="193D73B1" w:rsidR="354F86D3">
        <w:rPr>
          <w:lang w:val="es-ES"/>
        </w:rPr>
        <w:t xml:space="preserve">. De acuerdo con Mail Boxes </w:t>
      </w:r>
      <w:r w:rsidRPr="193D73B1" w:rsidR="354F86D3">
        <w:rPr>
          <w:lang w:val="es-ES"/>
        </w:rPr>
        <w:t>Etc</w:t>
      </w:r>
      <w:r w:rsidRPr="193D73B1" w:rsidR="354F86D3">
        <w:rPr>
          <w:lang w:val="es-ES"/>
        </w:rPr>
        <w:t xml:space="preserve">, ese alto nivel de demanda continuará </w:t>
      </w:r>
      <w:r w:rsidRPr="193D73B1" w:rsidR="00DF1A94">
        <w:rPr>
          <w:lang w:val="es-ES"/>
        </w:rPr>
        <w:t>incrementándose</w:t>
      </w:r>
      <w:r w:rsidRPr="193D73B1" w:rsidR="354F86D3">
        <w:rPr>
          <w:lang w:val="es-ES"/>
        </w:rPr>
        <w:t xml:space="preserve"> gracias a la llegada de nuevos </w:t>
      </w:r>
      <w:r w:rsidRPr="193D73B1" w:rsidR="354F86D3">
        <w:rPr>
          <w:lang w:val="es-ES"/>
        </w:rPr>
        <w:t>marketplaces</w:t>
      </w:r>
      <w:r w:rsidRPr="193D73B1" w:rsidR="354F86D3">
        <w:rPr>
          <w:lang w:val="es-ES"/>
        </w:rPr>
        <w:t xml:space="preserve"> al país, como Temu o </w:t>
      </w:r>
      <w:r w:rsidRPr="193D73B1" w:rsidR="354F86D3">
        <w:rPr>
          <w:lang w:val="es-ES"/>
        </w:rPr>
        <w:t>Shein</w:t>
      </w:r>
      <w:r w:rsidRPr="193D73B1" w:rsidR="354F86D3">
        <w:rPr>
          <w:lang w:val="es-ES"/>
        </w:rPr>
        <w:t xml:space="preserve">, lo que implica la necesidad de que los referentes de la paquetería cuenten con nuevos "aliados" independientes que se sumen a la tarea de </w:t>
      </w:r>
      <w:r w:rsidRPr="193D73B1" w:rsidR="00DF1A94">
        <w:rPr>
          <w:lang w:val="es-ES"/>
        </w:rPr>
        <w:t>transportar</w:t>
      </w:r>
      <w:r w:rsidRPr="193D73B1" w:rsidR="354F86D3">
        <w:rPr>
          <w:lang w:val="es-ES"/>
        </w:rPr>
        <w:t xml:space="preserve"> y entregar a tiempo los paquetes.</w:t>
      </w:r>
    </w:p>
    <w:p w:rsidRPr="00DF1A94" w:rsidR="00310418" w:rsidP="5B29DA20" w:rsidRDefault="354F86D3" w14:paraId="2AEC3169" w14:textId="41FB826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DF1A94">
        <w:rPr>
          <w:sz w:val="28"/>
          <w:szCs w:val="28"/>
          <w:lang w:val="es-ES"/>
        </w:rPr>
        <w:t>¿Cuánto ha crecido el campo laboral de repartidores?</w:t>
      </w:r>
    </w:p>
    <w:p w:rsidRPr="00DF1A94" w:rsidR="00310418" w:rsidP="5B29DA20" w:rsidRDefault="354F86D3" w14:paraId="51E01AF4" w14:textId="3CFC718F">
      <w:pPr>
        <w:jc w:val="both"/>
        <w:rPr>
          <w:lang w:val="es-ES"/>
        </w:rPr>
      </w:pPr>
      <w:r w:rsidRPr="00DF1A94">
        <w:rPr>
          <w:lang w:val="es-ES"/>
        </w:rPr>
        <w:t xml:space="preserve">Hoy en día, de acuerdo con </w:t>
      </w:r>
      <w:hyperlink w:anchor=":~:text=La%20fuerza%20laboral%20de%20Trabajadores,40.4%20horas%20a%20la%20semana." r:id="rId11">
        <w:r w:rsidRPr="00DF1A94">
          <w:rPr>
            <w:rStyle w:val="Hyperlink"/>
            <w:lang w:val="es-ES"/>
          </w:rPr>
          <w:t>datos oficiales,</w:t>
        </w:r>
      </w:hyperlink>
      <w:r w:rsidRPr="00DF1A94">
        <w:rPr>
          <w:lang w:val="es-ES"/>
        </w:rPr>
        <w:t xml:space="preserve"> en México la fuerza laboral de repartidores de paquetería y productos ronda los 302 mil trabajadores, quienes laboran un promedio de 38.3 horas a la semana; </w:t>
      </w:r>
      <w:hyperlink r:id="rId12">
        <w:r w:rsidRPr="00DF1A94">
          <w:rPr>
            <w:rStyle w:val="Hyperlink"/>
            <w:lang w:val="es-ES"/>
          </w:rPr>
          <w:t>Amazon</w:t>
        </w:r>
      </w:hyperlink>
      <w:r w:rsidRPr="00DF1A94">
        <w:rPr>
          <w:lang w:val="es-ES"/>
        </w:rPr>
        <w:t xml:space="preserve">, por su parte, reporta que desde 2015 ha generado más de 32,000 empleos indirectos mediante sus programas </w:t>
      </w:r>
      <w:proofErr w:type="spellStart"/>
      <w:r w:rsidRPr="00DF1A94">
        <w:rPr>
          <w:lang w:val="es-ES"/>
        </w:rPr>
        <w:t>Delivery</w:t>
      </w:r>
      <w:proofErr w:type="spellEnd"/>
      <w:r w:rsidRPr="00DF1A94">
        <w:rPr>
          <w:lang w:val="es-ES"/>
        </w:rPr>
        <w:t xml:space="preserve"> </w:t>
      </w:r>
      <w:proofErr w:type="spellStart"/>
      <w:r w:rsidRPr="00DF1A94">
        <w:rPr>
          <w:lang w:val="es-ES"/>
        </w:rPr>
        <w:t>Service</w:t>
      </w:r>
      <w:proofErr w:type="spellEnd"/>
      <w:r w:rsidRPr="00DF1A94">
        <w:rPr>
          <w:lang w:val="es-ES"/>
        </w:rPr>
        <w:t xml:space="preserve"> </w:t>
      </w:r>
      <w:proofErr w:type="spellStart"/>
      <w:r w:rsidRPr="00DF1A94">
        <w:rPr>
          <w:lang w:val="es-ES"/>
        </w:rPr>
        <w:t>Partners</w:t>
      </w:r>
      <w:proofErr w:type="spellEnd"/>
      <w:r w:rsidRPr="00DF1A94">
        <w:rPr>
          <w:lang w:val="es-ES"/>
        </w:rPr>
        <w:t xml:space="preserve">, que según la firma permiten a emprendedores independientes comenzar su propio negocio de reparto de pedidos en la última milla. </w:t>
      </w:r>
    </w:p>
    <w:p w:rsidRPr="00DF1A94" w:rsidR="00310418" w:rsidP="5B29DA20" w:rsidRDefault="354F86D3" w14:paraId="0CF3C052" w14:textId="73445CF2">
      <w:pPr>
        <w:jc w:val="both"/>
        <w:rPr>
          <w:lang w:val="es-ES"/>
        </w:rPr>
      </w:pPr>
      <w:r w:rsidRPr="00DF1A94">
        <w:rPr>
          <w:i/>
          <w:iCs/>
          <w:lang w:val="es-ES"/>
        </w:rPr>
        <w:t xml:space="preserve">"Cada día la demanda de paquetes se incrementa, sobre todo considerando el posicionamiento que están teniendo plataformas nuevas de comercio en línea que en poco tiempo se han posicionado a la par de los líderes del sector. Esto hace que el trabajo en la última milla deba </w:t>
      </w:r>
      <w:proofErr w:type="spellStart"/>
      <w:r w:rsidRPr="00DF1A94">
        <w:rPr>
          <w:i/>
          <w:iCs/>
          <w:lang w:val="es-ES"/>
        </w:rPr>
        <w:t>eficientarse</w:t>
      </w:r>
      <w:proofErr w:type="spellEnd"/>
      <w:r w:rsidRPr="00DF1A94">
        <w:rPr>
          <w:i/>
          <w:iCs/>
          <w:lang w:val="es-ES"/>
        </w:rPr>
        <w:t xml:space="preserve"> mediante el uso de tecnología y el apoyo de "aliados" que permitan que más paquetes se entreguen en menores tiempos. Los casilleros de recolección, los mini almacenes y los repartidores independientes, todos ellos gestionados mediante una plataforma digital de seguimiento y monitoreo de pedidos, pueden ser el punto de inflexión hacia el cumplimiento de las entregas en tiempo y forma"</w:t>
      </w:r>
      <w:r w:rsidRPr="00DF1A94">
        <w:rPr>
          <w:lang w:val="es-ES"/>
        </w:rPr>
        <w:t xml:space="preserve">, señala Ilan </w:t>
      </w:r>
      <w:proofErr w:type="spellStart"/>
      <w:r w:rsidRPr="00DF1A94">
        <w:rPr>
          <w:lang w:val="es-ES"/>
        </w:rPr>
        <w:t>Epelbaum</w:t>
      </w:r>
      <w:proofErr w:type="spellEnd"/>
      <w:r w:rsidRPr="00DF1A94">
        <w:rPr>
          <w:lang w:val="es-ES"/>
        </w:rPr>
        <w:t xml:space="preserve">, director general de Mail Boxes </w:t>
      </w:r>
      <w:proofErr w:type="spellStart"/>
      <w:r w:rsidRPr="00DF1A94">
        <w:rPr>
          <w:lang w:val="es-ES"/>
        </w:rPr>
        <w:t>Etc</w:t>
      </w:r>
      <w:proofErr w:type="spellEnd"/>
      <w:r w:rsidRPr="00DF1A94">
        <w:rPr>
          <w:lang w:val="es-ES"/>
        </w:rPr>
        <w:t xml:space="preserve"> en México.</w:t>
      </w:r>
    </w:p>
    <w:p w:rsidRPr="00DF1A94" w:rsidR="00310418" w:rsidP="5B29DA20" w:rsidRDefault="354F86D3" w14:paraId="05A1B246" w14:textId="3EB63E0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DF1A94">
        <w:rPr>
          <w:sz w:val="28"/>
          <w:szCs w:val="28"/>
          <w:lang w:val="es-ES"/>
        </w:rPr>
        <w:t>¿Por qué son "los aliados" de las paqueterías?</w:t>
      </w:r>
    </w:p>
    <w:p w:rsidRPr="00DF1A94" w:rsidR="00310418" w:rsidP="5B29DA20" w:rsidRDefault="354F86D3" w14:paraId="552E21B9" w14:textId="6D1DA18C">
      <w:pPr>
        <w:jc w:val="both"/>
        <w:rPr>
          <w:lang w:val="es-ES"/>
        </w:rPr>
      </w:pPr>
      <w:r w:rsidRPr="00DF1A94">
        <w:rPr>
          <w:lang w:val="es-ES"/>
        </w:rPr>
        <w:t xml:space="preserve">Dicho lo anterior, y desde la perspectiva de Mail Boxes </w:t>
      </w:r>
      <w:proofErr w:type="spellStart"/>
      <w:r w:rsidRPr="00DF1A94">
        <w:rPr>
          <w:lang w:val="es-ES"/>
        </w:rPr>
        <w:t>Etc</w:t>
      </w:r>
      <w:proofErr w:type="spellEnd"/>
      <w:r w:rsidRPr="00DF1A94">
        <w:rPr>
          <w:lang w:val="es-ES"/>
        </w:rPr>
        <w:t xml:space="preserve">, los repartidores independientes tienen el potencial de seguir siendo "aliados" del </w:t>
      </w:r>
      <w:proofErr w:type="spellStart"/>
      <w:r w:rsidRPr="00DF1A94">
        <w:rPr>
          <w:lang w:val="es-ES"/>
        </w:rPr>
        <w:t>delivery</w:t>
      </w:r>
      <w:proofErr w:type="spellEnd"/>
      <w:r w:rsidRPr="00DF1A94">
        <w:rPr>
          <w:lang w:val="es-ES"/>
        </w:rPr>
        <w:t xml:space="preserve"> a lo largo y ancho del país debido a que el crecimiento del comercio electrónico continuará durante los años por venir; tan solo este año, de acuerdo con la </w:t>
      </w:r>
      <w:hyperlink r:id="rId13">
        <w:r w:rsidRPr="00DF1A94">
          <w:rPr>
            <w:rStyle w:val="Hyperlink"/>
            <w:lang w:val="es-ES"/>
          </w:rPr>
          <w:t>AMVO</w:t>
        </w:r>
      </w:hyperlink>
      <w:r w:rsidRPr="00DF1A94">
        <w:rPr>
          <w:lang w:val="es-ES"/>
        </w:rPr>
        <w:t>, el e-</w:t>
      </w:r>
      <w:proofErr w:type="spellStart"/>
      <w:r w:rsidRPr="00DF1A94">
        <w:rPr>
          <w:lang w:val="es-ES"/>
        </w:rPr>
        <w:t>commerce</w:t>
      </w:r>
      <w:proofErr w:type="spellEnd"/>
      <w:r w:rsidRPr="00DF1A94">
        <w:rPr>
          <w:lang w:val="es-ES"/>
        </w:rPr>
        <w:t xml:space="preserve"> mexicano alcanzó un valor de $658.3 mil millones de pesos, con un crecimiento anual de 24.6%. </w:t>
      </w:r>
    </w:p>
    <w:p w:rsidRPr="00DF1A94" w:rsidR="00310418" w:rsidP="5B29DA20" w:rsidRDefault="354F86D3" w14:paraId="5DE47A74" w14:textId="22E9A1CA">
      <w:pPr>
        <w:jc w:val="both"/>
        <w:rPr>
          <w:lang w:val="es-ES"/>
        </w:rPr>
      </w:pPr>
      <w:r w:rsidRPr="00DF1A94">
        <w:rPr>
          <w:lang w:val="es-ES"/>
        </w:rPr>
        <w:t xml:space="preserve">En segundo </w:t>
      </w:r>
      <w:r w:rsidRPr="00DF1A94" w:rsidR="00894E5B">
        <w:rPr>
          <w:lang w:val="es-ES"/>
        </w:rPr>
        <w:t>lugar,</w:t>
      </w:r>
      <w:r w:rsidRPr="00DF1A94">
        <w:rPr>
          <w:lang w:val="es-ES"/>
        </w:rPr>
        <w:t xml:space="preserve"> debido al constante cambio en el comportamiento de los consumidores, quienes hoy en día esperan entregas rápidas, a menudo al día siguiente o incluso el mismo día, con opciones flexibles y seguimiento en tiempo real. De </w:t>
      </w:r>
      <w:r w:rsidRPr="00DF1A94" w:rsidR="00910081">
        <w:rPr>
          <w:lang w:val="es-ES"/>
        </w:rPr>
        <w:t>hecho,</w:t>
      </w:r>
      <w:r w:rsidRPr="00DF1A94">
        <w:rPr>
          <w:lang w:val="es-ES"/>
        </w:rPr>
        <w:t xml:space="preserve"> la </w:t>
      </w:r>
      <w:hyperlink r:id="rId14">
        <w:r w:rsidRPr="00DF1A94">
          <w:rPr>
            <w:rStyle w:val="Hyperlink"/>
            <w:lang w:val="es-ES"/>
          </w:rPr>
          <w:t>AMVO</w:t>
        </w:r>
      </w:hyperlink>
      <w:r w:rsidRPr="00DF1A94">
        <w:rPr>
          <w:lang w:val="es-ES"/>
        </w:rPr>
        <w:t xml:space="preserve"> señala que el 54% de los consumidores consideran a la velocidad como un factor crucial en las entregas. </w:t>
      </w:r>
    </w:p>
    <w:p w:rsidRPr="00DF1A94" w:rsidR="00310418" w:rsidP="5B29DA20" w:rsidRDefault="354F86D3" w14:paraId="3120A09F" w14:textId="25956F5D">
      <w:pPr>
        <w:jc w:val="both"/>
        <w:rPr>
          <w:lang w:val="es-ES"/>
        </w:rPr>
      </w:pPr>
      <w:r w:rsidRPr="00DF1A94">
        <w:rPr>
          <w:lang w:val="es-ES"/>
        </w:rPr>
        <w:t>Esta demanda ha impulsado la innovación y la competencia entre las empresas de logística y los repartidores independientes se posicionan como entidades que pueden ofrecer servicios más personalizados y rápidos.</w:t>
      </w:r>
    </w:p>
    <w:p w:rsidRPr="00DF1A94" w:rsidR="00310418" w:rsidP="5B29DA20" w:rsidRDefault="354F86D3" w14:paraId="599DDEA8" w14:textId="68DC15CD">
      <w:pPr>
        <w:jc w:val="both"/>
        <w:rPr>
          <w:lang w:val="es-ES"/>
        </w:rPr>
      </w:pPr>
      <w:r w:rsidRPr="00DF1A94">
        <w:rPr>
          <w:lang w:val="es-ES"/>
        </w:rPr>
        <w:t xml:space="preserve">Sumado a lo anterior, la creciente red de repartidores tiene el potencial de impulsar el desarrollo de nuevas plataformas tecnológicas cuya utilización permitirá que no solo crezcan las conexiones con los comercios y consumidores, sino que permiten una mejor gestión de rutas, seguimiento de paquetes y comunicación entre todas las partes involucradas. Es decir, a diferencia de los sistemas de entrega tradicionales en los que los usuarios únicamente se atienen a esperar por su paquete, </w:t>
      </w:r>
      <w:r w:rsidRPr="00DF1A94" w:rsidR="4FB71BA3">
        <w:rPr>
          <w:lang w:val="es-ES"/>
        </w:rPr>
        <w:t>los repartidores independientes pueden integrar</w:t>
      </w:r>
      <w:r w:rsidRPr="00DF1A94">
        <w:rPr>
          <w:lang w:val="es-ES"/>
        </w:rPr>
        <w:t xml:space="preserve"> plataformas </w:t>
      </w:r>
      <w:r w:rsidRPr="00DF1A94" w:rsidR="1EA0F011">
        <w:rPr>
          <w:lang w:val="es-ES"/>
        </w:rPr>
        <w:t>que involucren</w:t>
      </w:r>
      <w:r w:rsidRPr="00DF1A94">
        <w:rPr>
          <w:lang w:val="es-ES"/>
        </w:rPr>
        <w:t xml:space="preserve"> sistemas de comunicación directos, </w:t>
      </w:r>
      <w:proofErr w:type="spellStart"/>
      <w:r w:rsidRPr="00DF1A94">
        <w:rPr>
          <w:lang w:val="es-ES"/>
        </w:rPr>
        <w:t>trackers</w:t>
      </w:r>
      <w:proofErr w:type="spellEnd"/>
      <w:r w:rsidRPr="00DF1A94">
        <w:rPr>
          <w:lang w:val="es-ES"/>
        </w:rPr>
        <w:t xml:space="preserve"> más precisos en materia del estado del paquete y brindar mayor transparencia al usuario. </w:t>
      </w:r>
    </w:p>
    <w:p w:rsidRPr="00DF1A94" w:rsidR="00310418" w:rsidP="5B29DA20" w:rsidRDefault="354F86D3" w14:paraId="29261132" w14:textId="67856900">
      <w:pPr>
        <w:jc w:val="both"/>
        <w:rPr>
          <w:lang w:val="es-ES"/>
        </w:rPr>
      </w:pPr>
      <w:r w:rsidRPr="00DF1A94">
        <w:rPr>
          <w:lang w:val="es-ES"/>
        </w:rPr>
        <w:t xml:space="preserve">En conclusión, los comercios y compañías de paquetería deben ver a los repartidores independientes como potenciales aliados ante el constante crecimiento en la demanda y </w:t>
      </w:r>
      <w:r w:rsidRPr="00DF1A94" w:rsidR="009031AF">
        <w:rPr>
          <w:lang w:val="es-ES"/>
        </w:rPr>
        <w:t>proveer</w:t>
      </w:r>
      <w:r w:rsidRPr="00DF1A94">
        <w:rPr>
          <w:lang w:val="es-ES"/>
        </w:rPr>
        <w:t xml:space="preserve"> de mayores herramientas digitales que les ayuden a potenciar su eficiencia. De ese modo no solo se benefician al atender correctamente los altos niveles de demanda, sino que impulsan el emprendimiento local, permitiendo que más personas generen ingresos y sienten las bases de su propio negocio de </w:t>
      </w:r>
      <w:proofErr w:type="spellStart"/>
      <w:r w:rsidRPr="00DF1A94">
        <w:rPr>
          <w:lang w:val="es-ES"/>
        </w:rPr>
        <w:t>delivery</w:t>
      </w:r>
      <w:proofErr w:type="spellEnd"/>
      <w:r w:rsidRPr="00DF1A94">
        <w:rPr>
          <w:lang w:val="es-ES"/>
        </w:rPr>
        <w:t>.</w:t>
      </w:r>
    </w:p>
    <w:p w:rsidRPr="00DF1A94" w:rsidR="00310418" w:rsidP="5B29DA20" w:rsidRDefault="00310418" w14:paraId="20CFF2D2" w14:textId="2F611854">
      <w:pPr>
        <w:jc w:val="both"/>
        <w:rPr>
          <w:lang w:val="es-ES"/>
        </w:rPr>
      </w:pPr>
    </w:p>
    <w:p w:rsidRPr="00DF1A94" w:rsidR="00310418" w:rsidP="5B29DA20" w:rsidRDefault="6266ACAD" w14:paraId="2A11415A" w14:textId="0B3C867D">
      <w:pPr>
        <w:jc w:val="center"/>
        <w:rPr>
          <w:rFonts w:ascii="Arial" w:hAnsi="Arial" w:eastAsia="Arial" w:cs="Arial"/>
          <w:color w:val="000000" w:themeColor="text1"/>
          <w:lang w:val="es-ES"/>
        </w:rPr>
      </w:pPr>
      <w:r w:rsidRPr="00DF1A94">
        <w:rPr>
          <w:rFonts w:ascii="Arial" w:hAnsi="Arial" w:eastAsia="Arial" w:cs="Arial"/>
          <w:color w:val="000000" w:themeColor="text1"/>
          <w:lang w:val="es-ES"/>
        </w:rPr>
        <w:t>-o0o-</w:t>
      </w:r>
    </w:p>
    <w:p w:rsidRPr="00DF1A94" w:rsidR="00310418" w:rsidP="5B29DA20" w:rsidRDefault="6266ACAD" w14:paraId="69FF8027" w14:textId="3B2AEA9A">
      <w:pPr>
        <w:spacing w:after="0"/>
        <w:ind w:left="-20" w:right="-20"/>
        <w:jc w:val="both"/>
        <w:rPr>
          <w:rFonts w:ascii="Arial" w:hAnsi="Arial" w:eastAsia="Arial" w:cs="Arial"/>
          <w:color w:val="000000" w:themeColor="text1"/>
          <w:sz w:val="20"/>
          <w:szCs w:val="20"/>
          <w:lang w:val="es-ES"/>
        </w:rPr>
      </w:pPr>
      <w:r w:rsidRPr="00DF1A94">
        <w:rPr>
          <w:rFonts w:ascii="Arial" w:hAnsi="Arial" w:eastAsia="Arial" w:cs="Arial"/>
          <w:b/>
          <w:bCs/>
          <w:color w:val="000000" w:themeColor="text1"/>
          <w:sz w:val="20"/>
          <w:szCs w:val="20"/>
          <w:u w:val="single"/>
          <w:lang w:val="es-ES"/>
        </w:rPr>
        <w:t>Acerca de Mail Boxes ETC</w:t>
      </w:r>
    </w:p>
    <w:p w:rsidRPr="00DF1A94" w:rsidR="00310418" w:rsidP="5B29DA20" w:rsidRDefault="6266ACAD" w14:paraId="7E021D41" w14:textId="0245BC22">
      <w:pPr>
        <w:spacing w:after="0"/>
        <w:ind w:left="-20" w:right="-20"/>
        <w:jc w:val="both"/>
        <w:rPr>
          <w:rFonts w:ascii="Arial" w:hAnsi="Arial" w:eastAsia="Arial" w:cs="Arial"/>
          <w:color w:val="000000" w:themeColor="text1"/>
          <w:sz w:val="20"/>
          <w:szCs w:val="20"/>
          <w:lang w:val="es-ES"/>
        </w:rPr>
      </w:pPr>
      <w:r w:rsidRPr="00DF1A94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Mail Boxes ETC es una compañía que ofrece soluciones empresariales de logística que permiten generar ahorros mediante soluciones hechas a la medida del cliente. Desde el inicio, Mail Boxes ofrece una experiencia de servicio extraordinaria y personalizada, basada en el uso de tecnología. Con presencia en 44 países del mundo y más de 2,600 tiendas a nivel global, así como 61 franquicias distribuidas en 20 ciudades de México, Mail Boxes ofrece soluciones integradas a una gama de servicios especializados en envíos, empaque e impresiones que derivan en ahorros para los clientes, entendiendo las necesidades y haciendo posible lo imposible.</w:t>
      </w:r>
    </w:p>
    <w:p w:rsidRPr="00DF1A94" w:rsidR="00310418" w:rsidP="5B29DA20" w:rsidRDefault="00310418" w14:paraId="7EC9163D" w14:textId="7DC05C17">
      <w:pPr>
        <w:jc w:val="both"/>
        <w:rPr>
          <w:lang w:val="es-ES"/>
        </w:rPr>
      </w:pPr>
    </w:p>
    <w:p w:rsidRPr="00DF1A94" w:rsidR="00310418" w:rsidP="5B29DA20" w:rsidRDefault="00310418" w14:paraId="2C078E63" w14:textId="4408C585">
      <w:pPr>
        <w:rPr>
          <w:lang w:val="es-ES"/>
        </w:rPr>
      </w:pPr>
    </w:p>
    <w:sectPr w:rsidRPr="00DF1A94" w:rsidR="00310418">
      <w:headerReference w:type="default" r:id="rId15"/>
      <w:footerReference w:type="defaul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1F79" w:rsidRDefault="00C11F79" w14:paraId="33A198C7" w14:textId="77777777">
      <w:pPr>
        <w:spacing w:after="0" w:line="240" w:lineRule="auto"/>
      </w:pPr>
      <w:r>
        <w:separator/>
      </w:r>
    </w:p>
  </w:endnote>
  <w:endnote w:type="continuationSeparator" w:id="0">
    <w:p w:rsidR="00C11F79" w:rsidRDefault="00C11F79" w14:paraId="0A9247C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29DA20" w:rsidTr="5B29DA20" w14:paraId="12126A7D" w14:textId="77777777">
      <w:trPr>
        <w:trHeight w:val="300"/>
      </w:trPr>
      <w:tc>
        <w:tcPr>
          <w:tcW w:w="3120" w:type="dxa"/>
        </w:tcPr>
        <w:p w:rsidR="5B29DA20" w:rsidP="5B29DA20" w:rsidRDefault="5B29DA20" w14:paraId="27D7DABB" w14:textId="72C81E8E">
          <w:pPr>
            <w:pStyle w:val="Header"/>
            <w:ind w:left="-115"/>
          </w:pPr>
        </w:p>
      </w:tc>
      <w:tc>
        <w:tcPr>
          <w:tcW w:w="3120" w:type="dxa"/>
        </w:tcPr>
        <w:p w:rsidR="5B29DA20" w:rsidP="5B29DA20" w:rsidRDefault="5B29DA20" w14:paraId="7AF7CC01" w14:textId="379BB08B">
          <w:pPr>
            <w:pStyle w:val="Header"/>
            <w:jc w:val="center"/>
          </w:pPr>
        </w:p>
      </w:tc>
      <w:tc>
        <w:tcPr>
          <w:tcW w:w="3120" w:type="dxa"/>
        </w:tcPr>
        <w:p w:rsidR="5B29DA20" w:rsidP="5B29DA20" w:rsidRDefault="5B29DA20" w14:paraId="6401F641" w14:textId="48F800BE">
          <w:pPr>
            <w:pStyle w:val="Header"/>
            <w:ind w:right="-115"/>
            <w:jc w:val="right"/>
          </w:pPr>
        </w:p>
      </w:tc>
    </w:tr>
  </w:tbl>
  <w:p w:rsidR="5B29DA20" w:rsidP="5B29DA20" w:rsidRDefault="5B29DA20" w14:paraId="4BC3A628" w14:textId="66283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1F79" w:rsidRDefault="00C11F79" w14:paraId="1D437C10" w14:textId="77777777">
      <w:pPr>
        <w:spacing w:after="0" w:line="240" w:lineRule="auto"/>
      </w:pPr>
      <w:r>
        <w:separator/>
      </w:r>
    </w:p>
  </w:footnote>
  <w:footnote w:type="continuationSeparator" w:id="0">
    <w:p w:rsidR="00C11F79" w:rsidRDefault="00C11F79" w14:paraId="7EDACD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29DA20" w:rsidTr="5B29DA20" w14:paraId="46398687" w14:textId="77777777">
      <w:trPr>
        <w:trHeight w:val="300"/>
      </w:trPr>
      <w:tc>
        <w:tcPr>
          <w:tcW w:w="3120" w:type="dxa"/>
        </w:tcPr>
        <w:p w:rsidR="5B29DA20" w:rsidP="5B29DA20" w:rsidRDefault="5B29DA20" w14:paraId="5EB61F70" w14:textId="6B5C503B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3B7674EA" wp14:editId="0D264514">
                <wp:extent cx="1428750" cy="742950"/>
                <wp:effectExtent l="0" t="0" r="0" b="0"/>
                <wp:docPr id="358049891" name="Imagen 3580498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3120" w:type="dxa"/>
        </w:tcPr>
        <w:p w:rsidR="5B29DA20" w:rsidP="5B29DA20" w:rsidRDefault="5B29DA20" w14:paraId="64702939" w14:textId="087255F5">
          <w:pPr>
            <w:pStyle w:val="Header"/>
            <w:jc w:val="center"/>
          </w:pPr>
        </w:p>
      </w:tc>
      <w:tc>
        <w:tcPr>
          <w:tcW w:w="3120" w:type="dxa"/>
        </w:tcPr>
        <w:p w:rsidR="5B29DA20" w:rsidP="5B29DA20" w:rsidRDefault="5B29DA20" w14:paraId="3B2CE806" w14:textId="6B0513C3">
          <w:pPr>
            <w:pStyle w:val="Header"/>
            <w:ind w:right="-115"/>
            <w:jc w:val="right"/>
          </w:pPr>
        </w:p>
      </w:tc>
    </w:tr>
  </w:tbl>
  <w:p w:rsidR="5B29DA20" w:rsidP="5B29DA20" w:rsidRDefault="5B29DA20" w14:paraId="24ED5125" w14:textId="444DF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53819"/>
    <w:multiLevelType w:val="hybridMultilevel"/>
    <w:tmpl w:val="23582D26"/>
    <w:lvl w:ilvl="0" w:tplc="89BA44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B68D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D665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A685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5C10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1433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705A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5865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864E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291CBA"/>
    <w:multiLevelType w:val="hybridMultilevel"/>
    <w:tmpl w:val="B33A6718"/>
    <w:lvl w:ilvl="0" w:tplc="8BB4ED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6EAF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F2DA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6A9C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023E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200D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565B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AE0F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D8B2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121320">
    <w:abstractNumId w:val="0"/>
  </w:num>
  <w:num w:numId="2" w16cid:durableId="207304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B35192"/>
    <w:rsid w:val="00310418"/>
    <w:rsid w:val="00894E5B"/>
    <w:rsid w:val="009031AF"/>
    <w:rsid w:val="00910081"/>
    <w:rsid w:val="00C11F79"/>
    <w:rsid w:val="00DE33E2"/>
    <w:rsid w:val="00DF1A94"/>
    <w:rsid w:val="16D04A77"/>
    <w:rsid w:val="193D73B1"/>
    <w:rsid w:val="1A2F0273"/>
    <w:rsid w:val="1EA0F011"/>
    <w:rsid w:val="212FDB05"/>
    <w:rsid w:val="343D4FD6"/>
    <w:rsid w:val="354F86D3"/>
    <w:rsid w:val="38872795"/>
    <w:rsid w:val="3D5A98B8"/>
    <w:rsid w:val="3EF66919"/>
    <w:rsid w:val="4FB71BA3"/>
    <w:rsid w:val="5B29DA20"/>
    <w:rsid w:val="5B8A1D41"/>
    <w:rsid w:val="6266ACAD"/>
    <w:rsid w:val="69AC1B0F"/>
    <w:rsid w:val="6C1A9880"/>
    <w:rsid w:val="6E7F8C32"/>
    <w:rsid w:val="77B3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5192"/>
  <w15:chartTrackingRefBased/>
  <w15:docId w15:val="{5E563244-2ECF-4828-AEC6-F8ACABC4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amvo.org.mx/estudios/estudio-sobre-venta-online-en-mexico-2024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aboutamazon.mx/noticias/apoyo-a-las-pymes/amazon-mexico-presenta-tres-nuevos-programas-de-entregas-en-la-ultima-milla-enfocados-en-apoyar-a-los-pequenos-emprendedores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economia.gob.mx/datamexico/es/profile/occupation/trabajadores-de-paqueteria-de-apoyo-para-espectaculos-y-repartidores-de-mercancias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amvo.org.mx/estudios/estudio-sobre-venta-online-en-mexico-2024/" TargetMode="External" Id="rId14" /><Relationship Type="http://schemas.openxmlformats.org/officeDocument/2006/relationships/hyperlink" Target="https://www.statista.com/statistics/1219844/courier-express-parcel-market-volume-mexico/" TargetMode="External" Id="Re65cce8507c24e4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2ee803-bb65-46ae-a8bb-f7450cd62c0e">
      <UserInfo>
        <DisplayName>Alejandra Ferreiro Nuñez</DisplayName>
        <AccountId>47</AccountId>
        <AccountType/>
      </UserInfo>
      <UserInfo>
        <DisplayName>Rodrigo Franco Martínez</DisplayName>
        <AccountId>63</AccountId>
        <AccountType/>
      </UserInfo>
      <UserInfo>
        <DisplayName>Maria Fernanda Navarro Teran</DisplayName>
        <AccountId>35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ED0E95712164487F1AAFC02A099DC" ma:contentTypeVersion="10" ma:contentTypeDescription="Create a new document." ma:contentTypeScope="" ma:versionID="1b19c9aafac8fcfba897c5cf767f33ff">
  <xsd:schema xmlns:xsd="http://www.w3.org/2001/XMLSchema" xmlns:xs="http://www.w3.org/2001/XMLSchema" xmlns:p="http://schemas.microsoft.com/office/2006/metadata/properties" xmlns:ns2="a46ea563-354e-4eab-ae06-c5a121493a16" xmlns:ns3="652ee803-bb65-46ae-a8bb-f7450cd62c0e" targetNamespace="http://schemas.microsoft.com/office/2006/metadata/properties" ma:root="true" ma:fieldsID="d3ec18957cae3dd1348454fa985b9bc7" ns2:_="" ns3:_="">
    <xsd:import namespace="a46ea563-354e-4eab-ae06-c5a121493a16"/>
    <xsd:import namespace="652ee803-bb65-46ae-a8bb-f7450cd62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a563-354e-4eab-ae06-c5a121493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ee803-bb65-46ae-a8bb-f7450cd62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9CC3E-7DE9-4358-9B13-301162B05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98847-6588-4F90-B97A-1F9EEF4C8FFC}">
  <ds:schemaRefs>
    <ds:schemaRef ds:uri="http://schemas.microsoft.com/office/2006/metadata/properties"/>
    <ds:schemaRef ds:uri="http://schemas.microsoft.com/office/infopath/2007/PartnerControls"/>
    <ds:schemaRef ds:uri="652ee803-bb65-46ae-a8bb-f7450cd62c0e"/>
  </ds:schemaRefs>
</ds:datastoreItem>
</file>

<file path=customXml/itemProps3.xml><?xml version="1.0" encoding="utf-8"?>
<ds:datastoreItem xmlns:ds="http://schemas.openxmlformats.org/officeDocument/2006/customXml" ds:itemID="{8D8F9F27-F6CA-4ACA-9919-9153697857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Ortega Jaime</dc:creator>
  <cp:keywords/>
  <dc:description/>
  <cp:lastModifiedBy>Maria Fernanda Navarro Teran</cp:lastModifiedBy>
  <cp:revision>6</cp:revision>
  <dcterms:created xsi:type="dcterms:W3CDTF">2024-04-03T22:59:00Z</dcterms:created>
  <dcterms:modified xsi:type="dcterms:W3CDTF">2024-04-03T23:05:45Z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0x010100E41ED0E95712164487F1AAFC02A099DC</vt:lpwstr>
  </property>
</Properties>
</file>